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08" w:rsidRDefault="009B7C11" w:rsidP="009B7C11">
      <w:pPr>
        <w:rPr>
          <w:rStyle w:val="apple-converted-space"/>
          <w:rFonts w:ascii="Helvetica" w:hAnsi="Helvetica" w:cs="Helvetica"/>
          <w:color w:val="373737"/>
          <w:sz w:val="20"/>
          <w:szCs w:val="20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                  </w:t>
      </w:r>
      <w:r w:rsidR="00893608">
        <w:rPr>
          <w:rFonts w:ascii="Helvetica" w:hAnsi="Helvetica" w:cs="Helvetica"/>
          <w:noProof/>
          <w:color w:val="37373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683131" cy="276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007" cy="27644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3608" w:rsidRDefault="00893608">
      <w:pPr>
        <w:rPr>
          <w:rStyle w:val="apple-converted-space"/>
          <w:rFonts w:ascii="Helvetica" w:hAnsi="Helvetica" w:cs="Helvetica"/>
          <w:color w:val="373737"/>
          <w:sz w:val="20"/>
          <w:szCs w:val="20"/>
          <w:shd w:val="clear" w:color="auto" w:fill="FFFFFF"/>
        </w:rPr>
      </w:pPr>
    </w:p>
    <w:p w:rsidR="00BB624E" w:rsidRDefault="00893608">
      <w:pP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373737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В жизни любого ребенка рано или поздно наступает момент, когда пора поступать в школу. Будущий первоклассник еще не знает, что его ждет. Беззаботность, беспечность и погруженность в игру сменятся множеством ограничений, обязанностей и требований. Теперь придется каждый день ходить на занятия, выполнять домашние задания.</w:t>
      </w:r>
    </w:p>
    <w:p w:rsidR="00893608" w:rsidRDefault="00893608">
      <w:r w:rsidRPr="00893608">
        <w:t xml:space="preserve">Некоторые родители под готовностью к школе понимают только умение ребенка читать, считать. Однако готовность к школе </w:t>
      </w:r>
      <w:proofErr w:type="gramStart"/>
      <w:r w:rsidRPr="00893608">
        <w:t>—э</w:t>
      </w:r>
      <w:proofErr w:type="gramEnd"/>
      <w:r w:rsidRPr="00893608">
        <w:t>то</w:t>
      </w:r>
      <w:r>
        <w:t xml:space="preserve"> </w:t>
      </w:r>
      <w:r w:rsidRPr="00893608">
        <w:t>и физическая, и нравственная, и психологическая, и  мыслительная  готовность  к  обучению.</w:t>
      </w:r>
    </w:p>
    <w:p w:rsidR="00893608" w:rsidRPr="00893608" w:rsidRDefault="00893608" w:rsidP="00893608">
      <w:pPr>
        <w:rPr>
          <w:b/>
        </w:rPr>
      </w:pPr>
      <w:r w:rsidRPr="00893608">
        <w:rPr>
          <w:b/>
        </w:rPr>
        <w:t>Что же тогда такое психологическая готовность к школе и можно ли ее сформировать?</w:t>
      </w:r>
    </w:p>
    <w:p w:rsidR="00893608" w:rsidRDefault="00893608" w:rsidP="00893608">
      <w:r>
        <w:t xml:space="preserve">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 Необходимый и достаточный уровень актуального развития должен быть таким, чтобы программа обучения попадала в «зону ближайшего развития» ребенка. Зона ближайшего развития определяется тем, чего ребенок может достичь в сотрудничестве </w:t>
      </w:r>
      <w:proofErr w:type="gramStart"/>
      <w:r>
        <w:t>со</w:t>
      </w:r>
      <w:proofErr w:type="gramEnd"/>
      <w:r>
        <w:t xml:space="preserve"> взрослым, тогда как без помощи взрослого он этого выполнить пока еще не может. Сотрудничество при этом понимается очень широко: от наводящего вопроса до прямого показа решения задачи. Причем обучение плодотворно, только в том случае, если оно попадает в зону ближайшего развития ребенка.</w:t>
      </w:r>
    </w:p>
    <w:p w:rsidR="00893608" w:rsidRDefault="00893608" w:rsidP="00893608">
      <w:proofErr w:type="gramStart"/>
      <w:r>
        <w:t>Если актуальный уровень психического развития ребенка такой, что его зона ближайшего развития ниже той, которая требуется для освоения учебной программы в школе, то ребенок считается психологически не готовым к школьному обучению, так как в результате несоответствия его зоны ближайшего развития требуемой он не может усвоить программный материал и сразу попадает в разряд отстающих учеников.</w:t>
      </w:r>
      <w:proofErr w:type="gramEnd"/>
    </w:p>
    <w:p w:rsidR="00893608" w:rsidRDefault="00893608" w:rsidP="00893608">
      <w:r>
        <w:t xml:space="preserve">Психологическая готовность к школе - это комплексный показатель, позволяющий прогнозировать успешность или </w:t>
      </w:r>
      <w:proofErr w:type="spellStart"/>
      <w:r>
        <w:t>неуспешность</w:t>
      </w:r>
      <w:proofErr w:type="spellEnd"/>
      <w:r>
        <w:t xml:space="preserve"> обучения первоклассника.</w:t>
      </w:r>
    </w:p>
    <w:p w:rsidR="00893608" w:rsidRDefault="00893608" w:rsidP="0089360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Психологический аспект,  включает в себя три компонента: интеллектуальная готовность, личностная и социальная, эмоционально-волевая.</w:t>
      </w:r>
    </w:p>
    <w:p w:rsidR="00893608" w:rsidRDefault="00893608" w:rsidP="0089360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  <w:u w:val="single"/>
        </w:rPr>
        <w:t>1. Интеллектуальная готовность к школе означает:</w:t>
      </w:r>
    </w:p>
    <w:p w:rsidR="00893608" w:rsidRDefault="00893608" w:rsidP="0089360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lastRenderedPageBreak/>
        <w:t>- к первому классу у ребенка должен быть запас определенных знаний (речь о них пойдет ниже);</w:t>
      </w:r>
    </w:p>
    <w:p w:rsidR="00893608" w:rsidRDefault="00893608" w:rsidP="0089360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893608" w:rsidRDefault="00893608" w:rsidP="0089360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ребенок должен стремиться к получению новых знаний, то есть он должен быть любознателен;</w:t>
      </w:r>
    </w:p>
    <w:p w:rsidR="00893608" w:rsidRDefault="00893608" w:rsidP="0089360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должны соответствовать возрасту развитие памяти, речи, мышления.</w:t>
      </w:r>
    </w:p>
    <w:p w:rsidR="00893608" w:rsidRDefault="00893608" w:rsidP="0089360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2. Личностная и социальная готовность подразумевает следующее:</w:t>
      </w:r>
    </w:p>
    <w:p w:rsidR="00893608" w:rsidRDefault="00893608" w:rsidP="0089360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893608" w:rsidRDefault="00893608" w:rsidP="0089360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893608" w:rsidRDefault="00893608" w:rsidP="0089360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нравственное развитие, ребенок должен понимать, что хорошо, а что – плохо;</w:t>
      </w:r>
    </w:p>
    <w:p w:rsidR="00893608" w:rsidRDefault="00893608" w:rsidP="0089360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893608" w:rsidRDefault="00893608" w:rsidP="0089360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3. Эмоционально-волевая готовность ребенка к школе предполагает:</w:t>
      </w:r>
    </w:p>
    <w:p w:rsidR="00893608" w:rsidRDefault="00893608" w:rsidP="0089360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понимание ребенком, почему он идет в школу, важность обучения;</w:t>
      </w:r>
    </w:p>
    <w:p w:rsidR="00893608" w:rsidRDefault="00893608" w:rsidP="0089360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наличие интереса к учению и получению новых знаний;</w:t>
      </w:r>
    </w:p>
    <w:p w:rsidR="00893608" w:rsidRDefault="00893608" w:rsidP="0089360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893608" w:rsidRDefault="00893608" w:rsidP="0089360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893608" w:rsidRDefault="00893608" w:rsidP="00893608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noProof/>
          <w:color w:val="303F50"/>
          <w:sz w:val="20"/>
          <w:szCs w:val="20"/>
        </w:rPr>
        <w:drawing>
          <wp:inline distT="0" distB="0" distL="0" distR="0">
            <wp:extent cx="2520696" cy="1752600"/>
            <wp:effectExtent l="19050" t="0" r="13335" b="5715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4148939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752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93608" w:rsidRDefault="00893608">
      <w:pPr>
        <w:rPr>
          <w:u w:val="single"/>
        </w:rPr>
      </w:pPr>
    </w:p>
    <w:p w:rsidR="00893608" w:rsidRDefault="00893608">
      <w:pPr>
        <w:rPr>
          <w:u w:val="single"/>
        </w:rPr>
      </w:pPr>
    </w:p>
    <w:p w:rsidR="00893608" w:rsidRDefault="00893608">
      <w:pPr>
        <w:rPr>
          <w:u w:val="single"/>
        </w:rPr>
      </w:pPr>
    </w:p>
    <w:p w:rsidR="00893608" w:rsidRPr="00893608" w:rsidRDefault="00893608">
      <w:pPr>
        <w:rPr>
          <w:u w:val="single"/>
        </w:rPr>
      </w:pPr>
      <w:bookmarkStart w:id="0" w:name="_GoBack"/>
      <w:bookmarkEnd w:id="0"/>
      <w:r w:rsidRPr="00893608">
        <w:rPr>
          <w:u w:val="single"/>
        </w:rPr>
        <w:lastRenderedPageBreak/>
        <w:t>Рекомендации психолога.</w:t>
      </w:r>
    </w:p>
    <w:p w:rsidR="00893608" w:rsidRDefault="00893608">
      <w:r>
        <w:t>-</w:t>
      </w:r>
      <w:r w:rsidRPr="00893608">
        <w:t>Избегайте чрезмерных требований.</w:t>
      </w:r>
      <w:r w:rsidR="009B7C11">
        <w:t xml:space="preserve"> </w:t>
      </w:r>
      <w:r w:rsidRPr="00893608">
        <w:t>Не спрашивайте с ребенка всё и сразу. Ваши требования должны соответствовать уровню развития его навыков и познавательных способностей. Не забывайте,  что  такие  важные  и  нужные  качества,  как  прилежание,  аккуратность, ответственность,  не  формируются  сразу.  Ребенок  пока  еще  учится  управлять  собой, организовывать свою деятельность и очень</w:t>
      </w:r>
      <w:r w:rsidR="009B7C11">
        <w:t xml:space="preserve"> </w:t>
      </w:r>
      <w:r w:rsidRPr="00893608">
        <w:t xml:space="preserve">нуждается в поддержке, понимании и одобрении со стороны взрослых. Задача пап и мам </w:t>
      </w:r>
      <w:proofErr w:type="gramStart"/>
      <w:r w:rsidRPr="00893608">
        <w:t>—з</w:t>
      </w:r>
      <w:proofErr w:type="gramEnd"/>
      <w:r w:rsidRPr="00893608">
        <w:t>апастись терпением и помочь ребенку.</w:t>
      </w:r>
    </w:p>
    <w:p w:rsidR="00893608" w:rsidRDefault="00893608">
      <w:r>
        <w:t>-</w:t>
      </w:r>
      <w:r w:rsidRPr="00893608">
        <w:t>Право  на  ошибку.</w:t>
      </w:r>
      <w:r w:rsidR="009B7C11">
        <w:t xml:space="preserve"> </w:t>
      </w:r>
      <w:r w:rsidRPr="00893608">
        <w:t xml:space="preserve">Важно,  чтобы  ребенок  не  боялся  ошибаться.  Если  у  него  что-то  не получается, не ругайте. Иначе он будет бояться ошибиться, поверит в то, что ничего не может. Даже взрослому, когда он учиться чему-то новому, не все сразу удается. Если заметили ошибку, обратите внимание ребенка на нее и предложите исправить. И обязательно хвалите. Хвалите за каждый, даже совсем </w:t>
      </w:r>
      <w:r w:rsidR="009B7C11">
        <w:t xml:space="preserve"> </w:t>
      </w:r>
      <w:r w:rsidRPr="00893608">
        <w:t>крошечный успех.</w:t>
      </w:r>
    </w:p>
    <w:p w:rsidR="00893608" w:rsidRDefault="00893608">
      <w:r>
        <w:t>-</w:t>
      </w:r>
      <w:r w:rsidRPr="00893608">
        <w:t>Не думайте за ребенка.</w:t>
      </w:r>
      <w:r w:rsidR="009B7C11">
        <w:t xml:space="preserve"> </w:t>
      </w:r>
      <w:r w:rsidRPr="00893608">
        <w:t>Помогая ребенку выполнять задание, не вмешивайтесь во все, что он делает. Иначе он начнет думать, что не способен справиться с заданием самостоятельно. Не думайте и не решайте за него, иначе он очень быстро поймет, что ему незачем заниматься, родители все равно помогут все решить.</w:t>
      </w:r>
    </w:p>
    <w:p w:rsidR="00893608" w:rsidRDefault="00893608">
      <w:r>
        <w:t>-</w:t>
      </w:r>
      <w:r w:rsidRPr="00893608">
        <w:t>Не  пропустите  первые  трудности.</w:t>
      </w:r>
      <w:r w:rsidR="009B7C11">
        <w:t xml:space="preserve"> </w:t>
      </w:r>
      <w:r w:rsidRPr="00893608">
        <w:t>Обращайте  внимание  на  любые  трудности  своего ребенка и по мере необходимости обращайтесь к специалистам. Если у ребенка есть проблемы со здоровьем, обязательно займитесь лечением, так как будущие учебные нагрузки могут существенно  ухудшить  состояние  ребенка.  Если  вас  что-то  беспокоит  в  поведении,  не стесняйтесь, обращайтесь за помощью и советом к психологу. Если у ребенка проблемы с речью, посетите логопеда.</w:t>
      </w:r>
    </w:p>
    <w:p w:rsidR="00893608" w:rsidRDefault="00893608">
      <w:r>
        <w:t>-</w:t>
      </w:r>
      <w:r w:rsidRPr="00893608">
        <w:t>Устраивайте праздники.</w:t>
      </w:r>
      <w:r w:rsidR="009B7C11">
        <w:t xml:space="preserve"> </w:t>
      </w:r>
      <w:r w:rsidRPr="00893608">
        <w:t>Обязательно устраивайте маленькие праздники. Повод для этого придумать совсем не сложно. Радуйтесь его успехам. Пусть у вас и вашего ребенка будет хорошее настроение</w:t>
      </w:r>
    </w:p>
    <w:sectPr w:rsidR="00893608" w:rsidSect="00DD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1F7"/>
    <w:rsid w:val="00893608"/>
    <w:rsid w:val="009B7C11"/>
    <w:rsid w:val="00A701F7"/>
    <w:rsid w:val="00BB624E"/>
    <w:rsid w:val="00DD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3608"/>
  </w:style>
  <w:style w:type="paragraph" w:styleId="a3">
    <w:name w:val="Normal (Web)"/>
    <w:basedOn w:val="a"/>
    <w:uiPriority w:val="99"/>
    <w:semiHidden/>
    <w:unhideWhenUsed/>
    <w:rsid w:val="0089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3608"/>
  </w:style>
  <w:style w:type="paragraph" w:styleId="a3">
    <w:name w:val="Normal (Web)"/>
    <w:basedOn w:val="a"/>
    <w:uiPriority w:val="99"/>
    <w:semiHidden/>
    <w:unhideWhenUsed/>
    <w:rsid w:val="0089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833</Words>
  <Characters>4750</Characters>
  <Application>Microsoft Office Word</Application>
  <DocSecurity>0</DocSecurity>
  <Lines>39</Lines>
  <Paragraphs>11</Paragraphs>
  <ScaleCrop>false</ScaleCrop>
  <Company>ГБОУ СОШ с. Курумоч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5</cp:revision>
  <dcterms:created xsi:type="dcterms:W3CDTF">2018-04-02T11:21:00Z</dcterms:created>
  <dcterms:modified xsi:type="dcterms:W3CDTF">2018-04-02T12:42:00Z</dcterms:modified>
</cp:coreProperties>
</file>