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E" w:rsidRDefault="00AB2B9C" w:rsidP="00AB2B9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B2B9C">
        <w:rPr>
          <w:rFonts w:ascii="Times New Roman" w:hAnsi="Times New Roman" w:cs="Times New Roman"/>
          <w:b/>
          <w:sz w:val="52"/>
          <w:szCs w:val="52"/>
          <w:u w:val="single"/>
        </w:rPr>
        <w:t>Ребенок и телевизор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.</w:t>
      </w:r>
    </w:p>
    <w:p w:rsidR="00AB2B9C" w:rsidRDefault="00AB2B9C" w:rsidP="00AB2B9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drawing>
          <wp:inline distT="0" distB="0" distL="0" distR="0">
            <wp:extent cx="3295650" cy="2560426"/>
            <wp:effectExtent l="247650" t="266700" r="266700" b="278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89" cy="25590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B2B9C" w:rsidRPr="00AB2B9C" w:rsidRDefault="00AB2B9C" w:rsidP="00AB2B9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2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телевизор, компьютер прочно вошли в жизнь малышей. Во многих </w:t>
      </w:r>
      <w:proofErr w:type="gramStart"/>
      <w:r w:rsidRPr="00AB2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семьях</w:t>
      </w:r>
      <w:proofErr w:type="gramEnd"/>
      <w:r w:rsidRPr="00AB2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</w:t>
      </w:r>
      <w:r w:rsidRPr="00AB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данным ЮНЕСКО, 93% современных детей 3-5 лет смотрят </w:t>
      </w:r>
      <w:r w:rsidRPr="00AB2B9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телевизор 28 часов в неделю</w:t>
      </w:r>
      <w:r w:rsidRPr="00AB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то есть около 4-х часов в день, что намного превосходит время общения </w:t>
      </w:r>
      <w:proofErr w:type="gramStart"/>
      <w:r w:rsidRPr="00AB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AB2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взрослыми.</w:t>
      </w:r>
    </w:p>
    <w:p w:rsidR="00AB2B9C" w:rsidRPr="00AB2B9C" w:rsidRDefault="00AB2B9C" w:rsidP="00AB2B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AB2B9C" w:rsidRDefault="00AB2B9C" w:rsidP="00AB2B9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>
        <w:rPr>
          <w:rStyle w:val="c0"/>
          <w:color w:val="000000"/>
          <w:sz w:val="28"/>
          <w:szCs w:val="28"/>
        </w:rPr>
        <w:t>гиперактивностью</w:t>
      </w:r>
      <w:proofErr w:type="spellEnd"/>
      <w:r>
        <w:rPr>
          <w:rStyle w:val="c0"/>
          <w:color w:val="000000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AB2B9C" w:rsidRDefault="00AB2B9C" w:rsidP="00AB2B9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AB2B9C" w:rsidRDefault="00AB2B9C" w:rsidP="00AB2B9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</w:t>
      </w:r>
    </w:p>
    <w:p w:rsidR="00AB2B9C" w:rsidRPr="00AB2B9C" w:rsidRDefault="00AB2B9C" w:rsidP="00AB2B9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B2B9C" w:rsidRPr="00AB2B9C" w:rsidRDefault="00AB2B9C" w:rsidP="00AB2B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B9C">
        <w:rPr>
          <w:rStyle w:val="c0"/>
          <w:color w:val="000000"/>
          <w:sz w:val="28"/>
          <w:szCs w:val="28"/>
        </w:rPr>
        <w:t xml:space="preserve">Есть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AB2B9C">
        <w:rPr>
          <w:rStyle w:val="c0"/>
          <w:color w:val="000000"/>
          <w:sz w:val="28"/>
          <w:szCs w:val="28"/>
        </w:rPr>
        <w:t>Другого</w:t>
      </w:r>
      <w:proofErr w:type="gramEnd"/>
      <w:r w:rsidRPr="00AB2B9C">
        <w:rPr>
          <w:rStyle w:val="c0"/>
          <w:color w:val="000000"/>
          <w:sz w:val="28"/>
          <w:szCs w:val="28"/>
        </w:rPr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AB2B9C">
        <w:rPr>
          <w:color w:val="000000"/>
          <w:sz w:val="28"/>
          <w:szCs w:val="28"/>
        </w:rPr>
        <w:br/>
      </w:r>
      <w:r w:rsidRPr="00AB2B9C">
        <w:rPr>
          <w:color w:val="000000"/>
          <w:sz w:val="28"/>
          <w:szCs w:val="28"/>
        </w:rPr>
        <w:br/>
      </w:r>
      <w:r w:rsidRPr="00AB2B9C">
        <w:rPr>
          <w:rStyle w:val="c0"/>
          <w:color w:val="000000"/>
          <w:sz w:val="28"/>
          <w:szCs w:val="28"/>
        </w:rPr>
        <w:t>Иногда хочется, чтобы ребенок вообще этого не видел и не слышал. Что делать?</w:t>
      </w:r>
    </w:p>
    <w:p w:rsidR="00AB2B9C" w:rsidRPr="00AB2B9C" w:rsidRDefault="00AB2B9C" w:rsidP="00AB2B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B9C">
        <w:rPr>
          <w:rStyle w:val="c0"/>
          <w:color w:val="000000"/>
          <w:sz w:val="28"/>
          <w:szCs w:val="28"/>
        </w:rPr>
        <w:t xml:space="preserve">- Смотреть вместе с ребенком </w:t>
      </w:r>
      <w:bookmarkStart w:id="0" w:name="_GoBack"/>
      <w:bookmarkEnd w:id="0"/>
      <w:r w:rsidRPr="00AB2B9C">
        <w:rPr>
          <w:rStyle w:val="c0"/>
          <w:color w:val="000000"/>
          <w:sz w:val="28"/>
          <w:szCs w:val="28"/>
        </w:rPr>
        <w:t>самые разные передачи. Даже если это противоречит вашим собственным пристрастиям и художественному вкусу.</w:t>
      </w:r>
      <w:r w:rsidRPr="00AB2B9C">
        <w:rPr>
          <w:color w:val="000000"/>
          <w:sz w:val="28"/>
          <w:szCs w:val="28"/>
        </w:rPr>
        <w:br/>
      </w:r>
      <w:r w:rsidRPr="00AB2B9C">
        <w:rPr>
          <w:color w:val="000000"/>
          <w:sz w:val="28"/>
          <w:szCs w:val="28"/>
        </w:rPr>
        <w:br/>
      </w:r>
      <w:r w:rsidRPr="00AB2B9C">
        <w:rPr>
          <w:rStyle w:val="c0"/>
          <w:color w:val="000000"/>
          <w:sz w:val="28"/>
          <w:szCs w:val="28"/>
        </w:rPr>
        <w:t>- Не комментировать каждый раз: это хорошо, а вот это плохо. Спрашивать его мнения, уважать вкусы и пристрастия.</w:t>
      </w:r>
      <w:r w:rsidRPr="00AB2B9C">
        <w:rPr>
          <w:color w:val="000000"/>
          <w:sz w:val="28"/>
          <w:szCs w:val="28"/>
        </w:rPr>
        <w:br/>
      </w:r>
      <w:r w:rsidRPr="00AB2B9C">
        <w:rPr>
          <w:color w:val="000000"/>
          <w:sz w:val="28"/>
          <w:szCs w:val="28"/>
        </w:rPr>
        <w:br/>
      </w:r>
      <w:r w:rsidRPr="00AB2B9C">
        <w:rPr>
          <w:rStyle w:val="c0"/>
          <w:color w:val="000000"/>
          <w:sz w:val="28"/>
          <w:szCs w:val="28"/>
        </w:rPr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AB2B9C">
        <w:rPr>
          <w:color w:val="000000"/>
          <w:sz w:val="28"/>
          <w:szCs w:val="28"/>
        </w:rPr>
        <w:br/>
      </w:r>
      <w:r w:rsidRPr="00AB2B9C">
        <w:rPr>
          <w:color w:val="000000"/>
          <w:sz w:val="28"/>
          <w:szCs w:val="28"/>
        </w:rPr>
        <w:br/>
      </w:r>
      <w:r w:rsidRPr="00AB2B9C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AB2B9C">
        <w:rPr>
          <w:rStyle w:val="c0"/>
          <w:color w:val="000000"/>
          <w:sz w:val="28"/>
          <w:szCs w:val="28"/>
        </w:rPr>
        <w:t>Помогать ребенку выбирать</w:t>
      </w:r>
      <w:proofErr w:type="gramEnd"/>
      <w:r w:rsidRPr="00AB2B9C">
        <w:rPr>
          <w:rStyle w:val="c0"/>
          <w:color w:val="000000"/>
          <w:sz w:val="28"/>
          <w:szCs w:val="28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AB2B9C" w:rsidRPr="00AB2B9C" w:rsidRDefault="00AB2B9C" w:rsidP="00AB2B9C">
      <w:pPr>
        <w:rPr>
          <w:rFonts w:ascii="Times New Roman" w:hAnsi="Times New Roman" w:cs="Times New Roman"/>
          <w:sz w:val="28"/>
          <w:szCs w:val="28"/>
        </w:rPr>
      </w:pPr>
    </w:p>
    <w:sectPr w:rsidR="00AB2B9C" w:rsidRPr="00AB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9"/>
    <w:rsid w:val="006F77AD"/>
    <w:rsid w:val="00AB2B9C"/>
    <w:rsid w:val="00C3048E"/>
    <w:rsid w:val="00D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2B9C"/>
    <w:rPr>
      <w:b/>
      <w:bCs/>
    </w:rPr>
  </w:style>
  <w:style w:type="paragraph" w:customStyle="1" w:styleId="c5">
    <w:name w:val="c5"/>
    <w:basedOn w:val="a"/>
    <w:rsid w:val="00A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B9C"/>
  </w:style>
  <w:style w:type="paragraph" w:customStyle="1" w:styleId="c1">
    <w:name w:val="c1"/>
    <w:basedOn w:val="a"/>
    <w:rsid w:val="00A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2B9C"/>
    <w:rPr>
      <w:b/>
      <w:bCs/>
    </w:rPr>
  </w:style>
  <w:style w:type="paragraph" w:customStyle="1" w:styleId="c5">
    <w:name w:val="c5"/>
    <w:basedOn w:val="a"/>
    <w:rsid w:val="00A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B9C"/>
  </w:style>
  <w:style w:type="paragraph" w:customStyle="1" w:styleId="c1">
    <w:name w:val="c1"/>
    <w:basedOn w:val="a"/>
    <w:rsid w:val="00A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2018-03-19T15:34:00Z</dcterms:created>
  <dcterms:modified xsi:type="dcterms:W3CDTF">2018-03-19T15:44:00Z</dcterms:modified>
</cp:coreProperties>
</file>