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FB" w:rsidRDefault="00E320FB" w:rsidP="00E320FB">
      <w:pPr>
        <w:sectPr w:rsidR="00E320FB" w:rsidSect="00F3347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8pt;height:43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тняя безопасность ребёнка"/>
          </v:shape>
        </w:pict>
      </w:r>
    </w:p>
    <w:p w:rsidR="00E320FB" w:rsidRDefault="00E320FB" w:rsidP="00E320FB">
      <w:r>
        <w:rPr>
          <w:noProof/>
        </w:rPr>
        <w:lastRenderedPageBreak/>
        <w:drawing>
          <wp:inline distT="0" distB="0" distL="0" distR="0">
            <wp:extent cx="3095625" cy="4352925"/>
            <wp:effectExtent l="19050" t="0" r="9525" b="0"/>
            <wp:docPr id="2" name="Рисунок 4" descr="Описание: E:\КОНСУЛЬТ. ЛЕТО\рас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КОНСУЛЬТ. ЛЕТО\раст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14" t="3030" r="5714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4352925"/>
            <wp:effectExtent l="19050" t="0" r="9525" b="0"/>
            <wp:docPr id="3" name="Рисунок 1" descr="Описание: E:\КОНСУЛЬТ. ЛЕТО\пара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КОНСУЛЬТ. ЛЕТО\парази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90" t="2020" r="6190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FB" w:rsidRDefault="00E320FB" w:rsidP="00E320FB">
      <w:pPr>
        <w:sectPr w:rsidR="00E320FB" w:rsidSect="00EE1DD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152775" cy="4352925"/>
            <wp:effectExtent l="19050" t="0" r="9525" b="0"/>
            <wp:docPr id="4" name="Рисунок 3" descr="Описание: E:\КОНСУЛЬТ. ЛЕТО\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КОНСУЛЬТ. ЛЕТО\ого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20" t="3030" r="8096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FB" w:rsidRPr="00F570E0" w:rsidRDefault="00E320FB" w:rsidP="00E320FB">
      <w:pPr>
        <w:sectPr w:rsidR="00E320FB" w:rsidRPr="00F570E0" w:rsidSect="00EE1DD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320FB" w:rsidRPr="00A632B4" w:rsidRDefault="00E320FB" w:rsidP="00E320FB">
      <w:pPr>
        <w:tabs>
          <w:tab w:val="left" w:pos="1710"/>
          <w:tab w:val="right" w:pos="6135"/>
        </w:tabs>
        <w:spacing w:after="0" w:line="240" w:lineRule="auto"/>
        <w:contextualSpacing/>
        <w:jc w:val="both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-95250</wp:posOffset>
            </wp:positionV>
            <wp:extent cx="2400300" cy="2457450"/>
            <wp:effectExtent l="19050" t="0" r="0" b="0"/>
            <wp:wrapTight wrapText="bothSides">
              <wp:wrapPolygon edited="0">
                <wp:start x="-171" y="0"/>
                <wp:lineTo x="-171" y="21433"/>
                <wp:lineTo x="21600" y="21433"/>
                <wp:lineTo x="21600" y="0"/>
                <wp:lineTo x="-171" y="0"/>
              </wp:wrapPolygon>
            </wp:wrapTight>
            <wp:docPr id="1" name="i-main-pic" descr="Описание: Картинка 9 из 12435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Описание: Картинка 9 из 12435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2B4">
        <w:rPr>
          <w:rFonts w:ascii="Monotype Corsiva" w:hAnsi="Monotype Corsiva"/>
          <w:b/>
          <w:color w:val="FF0000"/>
          <w:sz w:val="48"/>
          <w:szCs w:val="48"/>
        </w:rPr>
        <w:t>Консультация для родителей</w:t>
      </w:r>
    </w:p>
    <w:p w:rsidR="00E320FB" w:rsidRPr="00EE1DD5" w:rsidRDefault="00E320FB" w:rsidP="00E320FB">
      <w:pPr>
        <w:tabs>
          <w:tab w:val="left" w:pos="1710"/>
          <w:tab w:val="right" w:pos="6135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36"/>
          <w:szCs w:val="36"/>
        </w:rPr>
      </w:pPr>
      <w:r w:rsidRPr="00A632B4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  <w:r w:rsidRPr="00EE1DD5">
        <w:rPr>
          <w:rFonts w:ascii="Times New Roman" w:hAnsi="Times New Roman"/>
          <w:b/>
          <w:color w:val="00B050"/>
          <w:sz w:val="36"/>
          <w:szCs w:val="36"/>
        </w:rPr>
        <w:t>«О Правилах Дорожного Движения»</w:t>
      </w:r>
    </w:p>
    <w:p w:rsidR="00E320FB" w:rsidRPr="00A632B4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sz w:val="28"/>
          <w:szCs w:val="28"/>
        </w:rPr>
      </w:pPr>
      <w:r w:rsidRPr="00A632B4">
        <w:rPr>
          <w:iCs w:val="0"/>
          <w:sz w:val="28"/>
          <w:szCs w:val="28"/>
        </w:rPr>
        <w:t>Легко ли научить ребёнка правильно вести себя на дороге?</w:t>
      </w:r>
      <w:r>
        <w:rPr>
          <w:iCs w:val="0"/>
          <w:sz w:val="28"/>
          <w:szCs w:val="28"/>
        </w:rPr>
        <w:t xml:space="preserve"> </w:t>
      </w:r>
      <w:r w:rsidRPr="00A632B4">
        <w:rPr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E320FB" w:rsidRPr="00A632B4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sz w:val="28"/>
          <w:szCs w:val="28"/>
        </w:rPr>
      </w:pPr>
      <w:r w:rsidRPr="00A632B4">
        <w:rPr>
          <w:sz w:val="28"/>
          <w:szCs w:val="28"/>
        </w:rPr>
        <w:t>На самом деле очень трудно. Ведь мы, родители, каждый день на глазах родного чада нарушаем эти самые пресловутые Правила, и ставим перед ребёнком неразрешимую задачу: как правильно? Как говорят или как делают?</w:t>
      </w:r>
      <w:r>
        <w:rPr>
          <w:sz w:val="28"/>
          <w:szCs w:val="28"/>
        </w:rPr>
        <w:t xml:space="preserve"> </w:t>
      </w:r>
      <w:r w:rsidRPr="00A632B4">
        <w:rPr>
          <w:sz w:val="28"/>
          <w:szCs w:val="28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</w:t>
      </w:r>
      <w:r>
        <w:rPr>
          <w:sz w:val="28"/>
          <w:szCs w:val="28"/>
        </w:rPr>
        <w:t>азе: "Будь осторожен на дороге",-</w:t>
      </w:r>
      <w:r w:rsidRPr="00A632B4">
        <w:rPr>
          <w:sz w:val="28"/>
          <w:szCs w:val="28"/>
        </w:rPr>
        <w:t xml:space="preserve">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E320FB" w:rsidRPr="00A76EBD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b/>
          <w:sz w:val="28"/>
          <w:szCs w:val="28"/>
        </w:rPr>
      </w:pPr>
      <w:r w:rsidRPr="00A632B4">
        <w:rPr>
          <w:sz w:val="28"/>
          <w:szCs w:val="28"/>
        </w:rPr>
        <w:t xml:space="preserve">Ребёнок твёрдо должен знать, что </w:t>
      </w:r>
      <w:r w:rsidRPr="00A632B4">
        <w:rPr>
          <w:b/>
          <w:sz w:val="28"/>
          <w:szCs w:val="28"/>
        </w:rPr>
        <w:t>дорогу можно переходить только в установленных местах: на пешеходном переходе и на перекрёстке.</w:t>
      </w:r>
      <w:r w:rsidRPr="00A632B4">
        <w:rPr>
          <w:sz w:val="28"/>
          <w:szCs w:val="28"/>
        </w:rPr>
        <w:t xml:space="preserve"> Но и в данном случае никто не может гарантировать его безопасность. Поэтому, прежде чем выйти на дорогу, остановитесь  с ребёнком на расстоянии 50см – 1метра от края проезж</w:t>
      </w:r>
      <w:r>
        <w:rPr>
          <w:sz w:val="28"/>
          <w:szCs w:val="28"/>
        </w:rPr>
        <w:t>ей части, обратите его внимание,</w:t>
      </w:r>
      <w:r w:rsidRPr="00A632B4">
        <w:rPr>
          <w:sz w:val="28"/>
          <w:szCs w:val="28"/>
        </w:rPr>
        <w:t xml:space="preserve"> что </w:t>
      </w:r>
      <w:r w:rsidRPr="00A76EBD">
        <w:rPr>
          <w:b/>
          <w:sz w:val="28"/>
          <w:szCs w:val="28"/>
        </w:rPr>
        <w:t>посмотреть налево и направо надо обязательно с поворотом головы,</w:t>
      </w:r>
      <w:r w:rsidRPr="00A632B4">
        <w:rPr>
          <w:sz w:val="28"/>
          <w:szCs w:val="28"/>
        </w:rPr>
        <w:t xml:space="preserve"> и есл</w:t>
      </w:r>
      <w:r>
        <w:rPr>
          <w:sz w:val="28"/>
          <w:szCs w:val="28"/>
        </w:rPr>
        <w:t xml:space="preserve">и с обеих сторон нет транспорта, </w:t>
      </w:r>
      <w:r w:rsidRPr="00A632B4">
        <w:rPr>
          <w:sz w:val="28"/>
          <w:szCs w:val="28"/>
        </w:rPr>
        <w:t xml:space="preserve">представляющего опасность, </w:t>
      </w:r>
      <w:r>
        <w:rPr>
          <w:sz w:val="28"/>
          <w:szCs w:val="28"/>
        </w:rPr>
        <w:t xml:space="preserve">можно выйти на проезжую часть. </w:t>
      </w:r>
      <w:r w:rsidRPr="00A76EBD">
        <w:rPr>
          <w:b/>
          <w:sz w:val="28"/>
          <w:szCs w:val="28"/>
        </w:rPr>
        <w:t xml:space="preserve">Переходить дорогу надо спокойным размеренным шагом. </w:t>
      </w:r>
    </w:p>
    <w:p w:rsidR="00E320FB" w:rsidRPr="00A632B4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sz w:val="28"/>
          <w:szCs w:val="28"/>
        </w:rPr>
      </w:pPr>
      <w:r w:rsidRPr="00A632B4">
        <w:rPr>
          <w:sz w:val="28"/>
          <w:szCs w:val="28"/>
        </w:rPr>
        <w:t xml:space="preserve">Большую опасность для детей представляют не регулируемые пешеходные переходы. </w:t>
      </w:r>
      <w:r>
        <w:rPr>
          <w:sz w:val="28"/>
          <w:szCs w:val="28"/>
        </w:rPr>
        <w:t>З</w:t>
      </w:r>
      <w:r w:rsidRPr="00A632B4">
        <w:rPr>
          <w:sz w:val="28"/>
          <w:szCs w:val="28"/>
        </w:rPr>
        <w:t xml:space="preserve">десь ребёнку важно убедиться, что расстояние до автомашин с обеих сторон позволит ему перейти дорогу без остановки на середине проезжей части. На регулируемом пешеходном переходе объясните ребёнку, что </w:t>
      </w:r>
      <w:r w:rsidRPr="00A76EBD">
        <w:rPr>
          <w:b/>
          <w:sz w:val="28"/>
          <w:szCs w:val="28"/>
        </w:rPr>
        <w:t xml:space="preserve">красный и жёлтый сигнал светофора – </w:t>
      </w:r>
      <w:proofErr w:type="gramStart"/>
      <w:r w:rsidRPr="00A76EBD">
        <w:rPr>
          <w:b/>
          <w:sz w:val="28"/>
          <w:szCs w:val="28"/>
        </w:rPr>
        <w:t>запрещающие</w:t>
      </w:r>
      <w:proofErr w:type="gramEnd"/>
      <w:r w:rsidRPr="00A76EBD">
        <w:rPr>
          <w:b/>
          <w:sz w:val="28"/>
          <w:szCs w:val="28"/>
        </w:rPr>
        <w:t>.</w:t>
      </w:r>
      <w:r w:rsidRPr="00A632B4">
        <w:rPr>
          <w:sz w:val="28"/>
          <w:szCs w:val="28"/>
        </w:rPr>
        <w:t xml:space="preserve"> Особенно опасно выходить на дорогу при жёлтом сигнале, потому что некоторые машины завершают проезд перекрёстка и при этом увеличивают скорость. </w:t>
      </w:r>
      <w:r w:rsidRPr="00A76EBD">
        <w:rPr>
          <w:b/>
          <w:sz w:val="28"/>
          <w:szCs w:val="28"/>
        </w:rPr>
        <w:t>Зелёный сигнал - разрешающий</w:t>
      </w:r>
      <w:r w:rsidRPr="00A632B4">
        <w:rPr>
          <w:sz w:val="28"/>
          <w:szCs w:val="28"/>
        </w:rPr>
        <w:t>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E320FB" w:rsidRPr="00A632B4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sz w:val="28"/>
          <w:szCs w:val="28"/>
        </w:rPr>
      </w:pPr>
      <w:r w:rsidRPr="00A632B4">
        <w:rPr>
          <w:sz w:val="28"/>
          <w:szCs w:val="28"/>
        </w:rPr>
        <w:t xml:space="preserve">Часто ребята оказываются под колёсами транспорта, когда, </w:t>
      </w:r>
      <w:r w:rsidRPr="00A76EBD">
        <w:rPr>
          <w:b/>
          <w:sz w:val="28"/>
          <w:szCs w:val="28"/>
        </w:rPr>
        <w:t>выйдя из автобуса или троллейбуса</w:t>
      </w:r>
      <w:r w:rsidRPr="00A632B4">
        <w:rPr>
          <w:sz w:val="28"/>
          <w:szCs w:val="28"/>
        </w:rPr>
        <w:t xml:space="preserve">, пытаются перейти на другую сторону дороги. Объясните ребёнку, что </w:t>
      </w:r>
      <w:r w:rsidRPr="00A76EBD">
        <w:rPr>
          <w:b/>
          <w:sz w:val="28"/>
          <w:szCs w:val="28"/>
        </w:rPr>
        <w:t>надо подождать пока</w:t>
      </w:r>
      <w:r w:rsidRPr="00A632B4">
        <w:rPr>
          <w:sz w:val="28"/>
          <w:szCs w:val="28"/>
        </w:rPr>
        <w:t xml:space="preserve"> автобус или троллейбус </w:t>
      </w:r>
      <w:r w:rsidRPr="00A76EBD">
        <w:rPr>
          <w:b/>
          <w:sz w:val="28"/>
          <w:szCs w:val="28"/>
        </w:rPr>
        <w:t>уедет.</w:t>
      </w:r>
    </w:p>
    <w:p w:rsidR="00E320FB" w:rsidRPr="0086475F" w:rsidRDefault="00E320FB" w:rsidP="00E320FB">
      <w:pPr>
        <w:pStyle w:val="a3"/>
        <w:spacing w:before="0" w:after="0" w:line="240" w:lineRule="auto"/>
        <w:ind w:firstLine="851"/>
        <w:contextualSpacing/>
        <w:jc w:val="both"/>
        <w:rPr>
          <w:color w:val="FF0000"/>
          <w:sz w:val="28"/>
          <w:szCs w:val="28"/>
        </w:rPr>
      </w:pPr>
      <w:proofErr w:type="gramStart"/>
      <w:r w:rsidRPr="0086475F">
        <w:rPr>
          <w:b/>
          <w:sz w:val="28"/>
          <w:szCs w:val="28"/>
        </w:rPr>
        <w:t>Большую опасность</w:t>
      </w:r>
      <w:r w:rsidRPr="0086475F">
        <w:rPr>
          <w:sz w:val="28"/>
          <w:szCs w:val="28"/>
        </w:rPr>
        <w:t xml:space="preserve"> для детей </w:t>
      </w:r>
      <w:r w:rsidRPr="0086475F">
        <w:rPr>
          <w:b/>
          <w:sz w:val="28"/>
          <w:szCs w:val="28"/>
        </w:rPr>
        <w:t>представляют предметы, загораживающие обзор</w:t>
      </w:r>
      <w:r w:rsidRPr="0086475F">
        <w:rPr>
          <w:sz w:val="28"/>
          <w:szCs w:val="28"/>
        </w:rPr>
        <w:t xml:space="preserve"> (заборы, стоящие автомашины, зимой – сугробы, летом - кустарники, деревья).</w:t>
      </w:r>
      <w:proofErr w:type="gramEnd"/>
      <w:r w:rsidRPr="0086475F">
        <w:rPr>
          <w:sz w:val="28"/>
          <w:szCs w:val="28"/>
        </w:rPr>
        <w:t xml:space="preserve"> </w:t>
      </w:r>
      <w:r w:rsidRPr="0086475F">
        <w:rPr>
          <w:b/>
          <w:sz w:val="28"/>
          <w:szCs w:val="28"/>
        </w:rPr>
        <w:t>Лучше отойти от них подальше, и перейти дорогу, где безопасно</w:t>
      </w:r>
      <w:r w:rsidRPr="0086475F">
        <w:rPr>
          <w:sz w:val="28"/>
          <w:szCs w:val="28"/>
        </w:rPr>
        <w:t xml:space="preserve">. 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</w:t>
      </w:r>
      <w:r w:rsidRPr="0086475F">
        <w:rPr>
          <w:b/>
          <w:sz w:val="28"/>
          <w:szCs w:val="28"/>
        </w:rPr>
        <w:t>в сложной ситуации надо обратиться к помощи взрослых.</w:t>
      </w:r>
      <w:r w:rsidRPr="0086475F">
        <w:rPr>
          <w:sz w:val="28"/>
          <w:szCs w:val="28"/>
        </w:rPr>
        <w:t xml:space="preserve"> </w:t>
      </w:r>
    </w:p>
    <w:p w:rsidR="00E320FB" w:rsidRPr="0086475F" w:rsidRDefault="00E320FB" w:rsidP="00E320FB">
      <w:pPr>
        <w:tabs>
          <w:tab w:val="left" w:pos="217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03BF" w:rsidRDefault="00F403BF"/>
    <w:sectPr w:rsidR="00F403BF" w:rsidSect="00EE1DD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0FB"/>
    <w:rsid w:val="00E320FB"/>
    <w:rsid w:val="00F4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FB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0FB"/>
    <w:pPr>
      <w:spacing w:before="75" w:after="75" w:line="360" w:lineRule="auto"/>
      <w:ind w:firstLine="180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0FB"/>
    <w:rPr>
      <w:rFonts w:ascii="Tahoma" w:eastAsia="Times New Roman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cap.ru/Home/640/svetoforik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://www.cap.ru/Home/640/svetofori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2374</Characters>
  <Application>Microsoft Office Word</Application>
  <DocSecurity>0</DocSecurity>
  <Lines>19</Lines>
  <Paragraphs>5</Paragraphs>
  <ScaleCrop>false</ScaleCrop>
  <Company>Microsoft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2016-06-07T06:55:00Z</dcterms:created>
  <dcterms:modified xsi:type="dcterms:W3CDTF">2016-06-07T06:56:00Z</dcterms:modified>
</cp:coreProperties>
</file>