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7" w:rsidRPr="00EA02CD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Описание работы с алгоритмом использования электронного интерактивного </w:t>
      </w:r>
      <w:r w:rsidRPr="00EA02CD">
        <w:rPr>
          <w:rStyle w:val="c1"/>
          <w:b/>
          <w:color w:val="000000"/>
          <w:sz w:val="28"/>
          <w:szCs w:val="28"/>
        </w:rPr>
        <w:t xml:space="preserve">дидактического </w:t>
      </w:r>
      <w:proofErr w:type="spellStart"/>
      <w:r w:rsidRPr="00EA02CD">
        <w:rPr>
          <w:rStyle w:val="c1"/>
          <w:b/>
          <w:color w:val="000000"/>
          <w:sz w:val="28"/>
          <w:szCs w:val="28"/>
        </w:rPr>
        <w:t>мультимедийного</w:t>
      </w:r>
      <w:proofErr w:type="spellEnd"/>
      <w:r w:rsidRPr="00EA02CD">
        <w:rPr>
          <w:rStyle w:val="c1"/>
          <w:b/>
          <w:color w:val="000000"/>
          <w:sz w:val="28"/>
          <w:szCs w:val="28"/>
        </w:rPr>
        <w:t xml:space="preserve"> пособия в образовательном процессе.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 пособия: «Уроки безопасности»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Возраст целевой группы: младший дошкольный возраст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Цель пособия: Формирование у детей представлений об опасных для жизни и здоровья предметах.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Задачи пособия: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Закрепить знания об опасных предметах.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Воспитывать осторожность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осмотрительность  в незнакомых и опасных ситуациях;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Закреплять знания о правилах и нормах безопасного поведения. Расширение словарного запаса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«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сторожность, осмотрительность, опасность, быту»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Алгоритм работы со слайдами: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 слайда        Действия и возможный вариант пояснений педагога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№1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Тема. Уроки безопасности.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 2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Воспитатель предлагает рассмотреть картинки, даёт задание.  Найди </w:t>
      </w:r>
      <w:proofErr w:type="gramStart"/>
      <w:r>
        <w:rPr>
          <w:rStyle w:val="c1"/>
          <w:color w:val="000000"/>
          <w:sz w:val="28"/>
          <w:szCs w:val="28"/>
        </w:rPr>
        <w:t>предмет</w:t>
      </w:r>
      <w:proofErr w:type="gramEnd"/>
      <w:r>
        <w:rPr>
          <w:rStyle w:val="c1"/>
          <w:color w:val="000000"/>
          <w:sz w:val="28"/>
          <w:szCs w:val="28"/>
        </w:rPr>
        <w:t xml:space="preserve"> с которым можно играть. При правильном ответе звучат аплодисменты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при неправильном картинка исчезает.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 3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 предлагает рассмотреть картинки, даёт задание. Найди безопасный предмет. При правильном ответе звучат аплодисменты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при неправильном картинка исчезает.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 4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 предлагает рассмотреть картинки, даёт задание. Что полезно для здоровья.  При правильном ответе звучат аплодисменты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при неправильном картинка исчезает.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 5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Воспитатель предлагает рассмотреть картинки, даёт задание. Найди </w:t>
      </w:r>
      <w:proofErr w:type="gramStart"/>
      <w:r>
        <w:rPr>
          <w:rStyle w:val="c1"/>
          <w:color w:val="000000"/>
          <w:sz w:val="28"/>
          <w:szCs w:val="28"/>
        </w:rPr>
        <w:t>картинку</w:t>
      </w:r>
      <w:proofErr w:type="gramEnd"/>
      <w:r>
        <w:rPr>
          <w:rStyle w:val="c1"/>
          <w:color w:val="000000"/>
          <w:sz w:val="28"/>
          <w:szCs w:val="28"/>
        </w:rPr>
        <w:t xml:space="preserve"> где безопасно играть. </w:t>
      </w:r>
      <w:proofErr w:type="gramStart"/>
      <w:r>
        <w:rPr>
          <w:rStyle w:val="c1"/>
          <w:color w:val="000000"/>
          <w:sz w:val="28"/>
          <w:szCs w:val="28"/>
        </w:rPr>
        <w:t>При правильном ответе звучат аплодисменты, при неправильном картинка исчезает.</w:t>
      </w:r>
      <w:proofErr w:type="gramEnd"/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 6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 предлагает рассмотреть картинки, даёт задание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>Что принесёшь из леса домой.  При правильном ответе звучат аплодисменты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при неправильном картинка исчезает.</w:t>
      </w:r>
    </w:p>
    <w:p w:rsidR="00742E37" w:rsidRDefault="00742E37" w:rsidP="00742E37">
      <w:pPr>
        <w:pStyle w:val="c0"/>
        <w:spacing w:before="0" w:beforeAutospacing="0" w:after="0" w:afterAutospacing="0" w:line="29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№7 Замечательно справились с заданием.</w:t>
      </w:r>
    </w:p>
    <w:p w:rsidR="004860C2" w:rsidRDefault="004860C2"/>
    <w:sectPr w:rsidR="004860C2" w:rsidSect="0048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2E37"/>
    <w:rsid w:val="004860C2"/>
    <w:rsid w:val="0074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4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2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2015-12-01T18:46:00Z</dcterms:created>
  <dcterms:modified xsi:type="dcterms:W3CDTF">2015-12-01T18:47:00Z</dcterms:modified>
</cp:coreProperties>
</file>